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6A1" w:rsidRPr="00B04794" w:rsidRDefault="009D76A1" w:rsidP="009D76A1">
      <w:pPr>
        <w:pStyle w:val="1"/>
        <w:shd w:val="clear" w:color="auto" w:fill="FFFFFF"/>
        <w:spacing w:before="0" w:after="60"/>
        <w:rPr>
          <w:rFonts w:ascii="Times New Roman" w:eastAsia="Times New Roman" w:hAnsi="Times New Roman" w:cs="Times New Roman"/>
          <w:bCs w:val="0"/>
          <w:color w:val="000000" w:themeColor="text1"/>
          <w:kern w:val="36"/>
          <w:lang w:val="ru-RU" w:eastAsia="ru-RU" w:bidi="ar-SA"/>
        </w:rPr>
      </w:pPr>
      <w:r w:rsidRPr="00B04794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Викторина </w:t>
      </w:r>
      <w:r w:rsidRPr="00B04794">
        <w:rPr>
          <w:rFonts w:ascii="Times New Roman" w:eastAsia="Times New Roman" w:hAnsi="Times New Roman" w:cs="Times New Roman"/>
          <w:bCs w:val="0"/>
          <w:color w:val="000000" w:themeColor="text1"/>
          <w:kern w:val="36"/>
          <w:lang w:val="ru-RU" w:eastAsia="ru-RU" w:bidi="ar-SA"/>
        </w:rPr>
        <w:t>«Сигналы светофора и регулировщика».</w:t>
      </w:r>
    </w:p>
    <w:p w:rsidR="009D76A1" w:rsidRPr="00B04794" w:rsidRDefault="009D76A1" w:rsidP="009D76A1">
      <w:pPr>
        <w:pStyle w:val="1"/>
        <w:shd w:val="clear" w:color="auto" w:fill="FFFFFF"/>
        <w:spacing w:before="0" w:after="60"/>
        <w:rPr>
          <w:rFonts w:ascii="Times New Roman" w:eastAsia="Times New Roman" w:hAnsi="Times New Roman" w:cs="Times New Roman"/>
          <w:bCs w:val="0"/>
          <w:color w:val="000000" w:themeColor="text1"/>
          <w:kern w:val="36"/>
          <w:lang w:val="ru-RU" w:eastAsia="ru-RU" w:bidi="ar-SA"/>
        </w:rPr>
      </w:pPr>
      <w:r w:rsidRPr="00B04794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Изучить </w:t>
      </w:r>
      <w:r w:rsidRPr="00B04794">
        <w:rPr>
          <w:rFonts w:ascii="Times New Roman" w:hAnsi="Times New Roman" w:cs="Times New Roman"/>
          <w:color w:val="000000" w:themeColor="text1"/>
          <w:shd w:val="clear" w:color="auto" w:fill="FFFFFF"/>
          <w:lang w:val="ru-RU"/>
        </w:rPr>
        <w:t xml:space="preserve">раздел </w:t>
      </w:r>
      <w:r w:rsidRPr="00B04794">
        <w:rPr>
          <w:rFonts w:ascii="Times New Roman" w:eastAsia="Times New Roman" w:hAnsi="Times New Roman" w:cs="Times New Roman"/>
          <w:bCs w:val="0"/>
          <w:color w:val="000000" w:themeColor="text1"/>
          <w:kern w:val="36"/>
          <w:lang w:val="ru-RU" w:eastAsia="ru-RU" w:bidi="ar-SA"/>
        </w:rPr>
        <w:t xml:space="preserve">6 Правил дорожного движения «Сигналы светофора и регулировщика». </w:t>
      </w:r>
    </w:p>
    <w:p w:rsidR="009D76A1" w:rsidRPr="00633C30" w:rsidRDefault="009D76A1" w:rsidP="009D76A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3C30">
        <w:rPr>
          <w:rFonts w:ascii="Times New Roman" w:hAnsi="Times New Roman" w:cs="Times New Roman"/>
          <w:color w:val="000000" w:themeColor="text1"/>
          <w:sz w:val="28"/>
          <w:szCs w:val="28"/>
        </w:rPr>
        <w:t>Определите, что обозначают сигналы и регулировщика и напишите ответы в личном сообщении Смирновой Т.Ю.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в комментариях к новости в социальной сети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ВКонтакте</w:t>
      </w:r>
      <w:proofErr w:type="spellEnd"/>
      <w:r w:rsidRPr="00633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04794">
        <w:rPr>
          <w:rFonts w:ascii="Times New Roman" w:hAnsi="Times New Roman" w:cs="Times New Roman"/>
          <w:color w:val="000000" w:themeColor="text1"/>
          <w:sz w:val="28"/>
          <w:szCs w:val="28"/>
        </w:rPr>
        <w:t>https://vk.com/id595951947</w:t>
      </w:r>
    </w:p>
    <w:p w:rsidR="009D76A1" w:rsidRPr="00633C30" w:rsidRDefault="009D76A1" w:rsidP="009D76A1">
      <w:r>
        <w:t xml:space="preserve">1. </w:t>
      </w:r>
      <w:r>
        <w:rPr>
          <w:noProof/>
        </w:rPr>
        <w:drawing>
          <wp:inline distT="0" distB="0" distL="0" distR="0">
            <wp:extent cx="4010025" cy="2673493"/>
            <wp:effectExtent l="19050" t="0" r="9525" b="0"/>
            <wp:docPr id="2" name="Рисунок 1" descr="2faf2efca4d50a161d70feac6b88e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af2efca4d50a161d70feac6b88ee2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67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6A1" w:rsidRDefault="009D76A1" w:rsidP="009D76A1">
      <w:r>
        <w:t xml:space="preserve">2. </w:t>
      </w:r>
      <w:r>
        <w:rPr>
          <w:noProof/>
        </w:rPr>
        <w:drawing>
          <wp:inline distT="0" distB="0" distL="0" distR="0">
            <wp:extent cx="4371741" cy="2914650"/>
            <wp:effectExtent l="19050" t="0" r="0" b="0"/>
            <wp:docPr id="3" name="Рисунок 2" descr="0022-022-Signaly-regulirovsch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2-022-Signaly-regulirovschik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741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6A1" w:rsidRDefault="009D76A1" w:rsidP="009D76A1"/>
    <w:p w:rsidR="009D76A1" w:rsidRDefault="009D76A1" w:rsidP="009D76A1">
      <w:r>
        <w:lastRenderedPageBreak/>
        <w:t xml:space="preserve">3. </w:t>
      </w:r>
      <w:r>
        <w:rPr>
          <w:noProof/>
        </w:rPr>
        <w:drawing>
          <wp:inline distT="0" distB="0" distL="0" distR="0">
            <wp:extent cx="4467225" cy="3089572"/>
            <wp:effectExtent l="19050" t="0" r="9525" b="0"/>
            <wp:docPr id="4" name="Рисунок 3" descr="3256a15ba5dea671576cb7cc804df7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56a15ba5dea671576cb7cc804df7fd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2302" cy="309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6A1" w:rsidRDefault="009D76A1" w:rsidP="009D76A1"/>
    <w:p w:rsidR="009D76A1" w:rsidRDefault="009D76A1" w:rsidP="009D76A1">
      <w:r>
        <w:lastRenderedPageBreak/>
        <w:t xml:space="preserve">4. </w:t>
      </w:r>
      <w:r>
        <w:rPr>
          <w:noProof/>
        </w:rPr>
        <w:drawing>
          <wp:inline distT="0" distB="0" distL="0" distR="0">
            <wp:extent cx="4505325" cy="5953125"/>
            <wp:effectExtent l="19050" t="0" r="9525" b="0"/>
            <wp:docPr id="5" name="Рисунок 4" descr="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6A1" w:rsidRDefault="009D76A1" w:rsidP="009D76A1">
      <w:r>
        <w:lastRenderedPageBreak/>
        <w:t xml:space="preserve">5. </w:t>
      </w:r>
      <w:r>
        <w:rPr>
          <w:noProof/>
        </w:rPr>
        <w:drawing>
          <wp:inline distT="0" distB="0" distL="0" distR="0">
            <wp:extent cx="4762500" cy="3176697"/>
            <wp:effectExtent l="19050" t="0" r="0" b="0"/>
            <wp:docPr id="6" name="Рисунок 5" descr="88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5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7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6A1" w:rsidRDefault="009D76A1" w:rsidP="009D76A1">
      <w:r>
        <w:t xml:space="preserve">6. </w:t>
      </w:r>
      <w:r>
        <w:rPr>
          <w:noProof/>
        </w:rPr>
        <w:drawing>
          <wp:inline distT="0" distB="0" distL="0" distR="0">
            <wp:extent cx="4963859" cy="3695700"/>
            <wp:effectExtent l="19050" t="0" r="8191" b="0"/>
            <wp:docPr id="7" name="Рисунок 6" descr="84262e393b9be0606413ba5cd639e8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262e393b9be0606413ba5cd639e8f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425" cy="369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6A1" w:rsidRDefault="009D76A1" w:rsidP="009D76A1">
      <w:r>
        <w:lastRenderedPageBreak/>
        <w:t xml:space="preserve">7. </w:t>
      </w:r>
      <w:r>
        <w:rPr>
          <w:noProof/>
        </w:rPr>
        <w:drawing>
          <wp:inline distT="0" distB="0" distL="0" distR="0">
            <wp:extent cx="4847386" cy="3238500"/>
            <wp:effectExtent l="19050" t="0" r="0" b="0"/>
            <wp:docPr id="8" name="Рисунок 7" descr="svetofori-gl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ofori-gl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7386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6A1" w:rsidRDefault="009D76A1" w:rsidP="009D76A1">
      <w:r>
        <w:t xml:space="preserve">8. </w:t>
      </w:r>
      <w:r>
        <w:rPr>
          <w:noProof/>
        </w:rPr>
        <w:drawing>
          <wp:inline distT="0" distB="0" distL="0" distR="0">
            <wp:extent cx="4041222" cy="5210175"/>
            <wp:effectExtent l="19050" t="0" r="0" b="0"/>
            <wp:docPr id="9" name="Рисунок 8" descr="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557" cy="521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6A1" w:rsidRPr="008D4B2E" w:rsidRDefault="009D76A1" w:rsidP="009D76A1">
      <w:pPr>
        <w:rPr>
          <w:rFonts w:ascii="Times New Roman" w:hAnsi="Times New Roman" w:cs="Times New Roman"/>
          <w:sz w:val="28"/>
          <w:szCs w:val="28"/>
        </w:rPr>
      </w:pPr>
      <w:r w:rsidRPr="008D4B2E">
        <w:rPr>
          <w:rFonts w:ascii="Times New Roman" w:hAnsi="Times New Roman" w:cs="Times New Roman"/>
          <w:sz w:val="28"/>
          <w:szCs w:val="28"/>
        </w:rPr>
        <w:t>Материалы для изучения: http://www.pdd24.com/pdd/pdd6</w:t>
      </w:r>
    </w:p>
    <w:p w:rsidR="009D76A1" w:rsidRPr="00DE0453" w:rsidRDefault="009D76A1" w:rsidP="009D76A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0496" w:rsidRDefault="00950496"/>
    <w:sectPr w:rsidR="009504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>
    <w:useFELayout/>
  </w:compat>
  <w:rsids>
    <w:rsidRoot w:val="009D76A1"/>
    <w:rsid w:val="00950496"/>
    <w:rsid w:val="009D76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D76A1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76A1"/>
    <w:rPr>
      <w:rFonts w:asciiTheme="majorHAnsi" w:eastAsiaTheme="majorEastAsia" w:hAnsiTheme="majorHAnsi" w:cstheme="majorBidi"/>
      <w:b/>
      <w:bCs/>
      <w:sz w:val="28"/>
      <w:szCs w:val="28"/>
      <w:lang w:val="en-US" w:eastAsia="en-US" w:bidi="en-US"/>
    </w:rPr>
  </w:style>
  <w:style w:type="paragraph" w:styleId="a3">
    <w:name w:val="Balloon Text"/>
    <w:basedOn w:val="a"/>
    <w:link w:val="a4"/>
    <w:uiPriority w:val="99"/>
    <w:semiHidden/>
    <w:unhideWhenUsed/>
    <w:rsid w:val="009D7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6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61</Words>
  <Characters>352</Characters>
  <Application>Microsoft Office Word</Application>
  <DocSecurity>0</DocSecurity>
  <Lines>2</Lines>
  <Paragraphs>1</Paragraphs>
  <ScaleCrop>false</ScaleCrop>
  <Company/>
  <LinksUpToDate>false</LinksUpToDate>
  <CharactersWithSpaces>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2020-05-07T09:32:00Z</dcterms:created>
  <dcterms:modified xsi:type="dcterms:W3CDTF">2020-05-07T09:32:00Z</dcterms:modified>
</cp:coreProperties>
</file>